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CC779A" w14:textId="4EDC6A88" w:rsidR="00202E1C" w:rsidRPr="005625ED" w:rsidRDefault="00202E1C" w:rsidP="00202E1C">
      <w:r w:rsidRPr="005625ED">
        <w:t xml:space="preserve">This Management Plan identifies some basic requirements for proper operation and maintenance of the </w:t>
      </w:r>
      <w:r>
        <w:t xml:space="preserve">Norweco </w:t>
      </w:r>
      <w:r w:rsidR="00BA161D">
        <w:t>Bio-Dynamic Chlorination</w:t>
      </w:r>
      <w:r w:rsidRPr="005625ED">
        <w:t xml:space="preserve"> disinfection device for residential use. Refer to </w:t>
      </w:r>
      <w:proofErr w:type="spellStart"/>
      <w:r w:rsidR="00497FA2">
        <w:t>Norweco</w:t>
      </w:r>
      <w:r w:rsidRPr="005625ED">
        <w:t>’s</w:t>
      </w:r>
      <w:proofErr w:type="spellEnd"/>
      <w:r w:rsidRPr="005625ED">
        <w:t xml:space="preserve"> detailed </w:t>
      </w:r>
      <w:r w:rsidR="00D55427">
        <w:t xml:space="preserve">Installation and </w:t>
      </w:r>
      <w:r w:rsidRPr="005625ED">
        <w:t>Operation Manual for detailed instructions on proper operation and maintenance requirements.</w:t>
      </w:r>
    </w:p>
    <w:p w14:paraId="0414F397" w14:textId="77777777" w:rsidR="00202E1C" w:rsidRPr="005625ED" w:rsidRDefault="00202E1C" w:rsidP="00202E1C"/>
    <w:p w14:paraId="32D19484" w14:textId="6B105985" w:rsidR="00202E1C" w:rsidRDefault="00202E1C" w:rsidP="00202E1C">
      <w:r w:rsidRPr="005625ED">
        <w:t xml:space="preserve">Information regarding the </w:t>
      </w:r>
      <w:r>
        <w:t xml:space="preserve">Norweco </w:t>
      </w:r>
      <w:r w:rsidR="00BA161D">
        <w:t>Bio-Dynamic chlorination device</w:t>
      </w:r>
      <w:r w:rsidR="00497FA2">
        <w:t xml:space="preserve"> </w:t>
      </w:r>
      <w:r w:rsidR="00887676" w:rsidRPr="000A5801">
        <w:rPr>
          <w:sz w:val="22"/>
          <w:szCs w:val="22"/>
        </w:rPr>
        <w:t xml:space="preserve">can be found at the following website:  </w:t>
      </w:r>
      <w:hyperlink r:id="rId7" w:history="1">
        <w:r w:rsidR="00887676" w:rsidRPr="000A5801">
          <w:rPr>
            <w:rStyle w:val="Hyperlink"/>
            <w:rFonts w:eastAsiaTheme="majorEastAsia"/>
            <w:sz w:val="22"/>
            <w:szCs w:val="22"/>
          </w:rPr>
          <w:t>https://septic.umn.edu/ssts-professionals/manual</w:t>
        </w:r>
      </w:hyperlink>
    </w:p>
    <w:p w14:paraId="72322695" w14:textId="561E8A78" w:rsidR="00EC7C74" w:rsidRDefault="00335787" w:rsidP="00EC7C74">
      <w:r w:rsidRPr="00C3513D">
        <w:t xml:space="preserve">                </w:t>
      </w:r>
    </w:p>
    <w:tbl>
      <w:tblPr>
        <w:tblpPr w:leftFromText="180" w:rightFromText="180" w:vertAnchor="text" w:horzAnchor="margin" w:tblpX="-10" w:tblpY="14"/>
        <w:tblW w:w="10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5"/>
        <w:gridCol w:w="2610"/>
        <w:gridCol w:w="1790"/>
        <w:gridCol w:w="1995"/>
        <w:gridCol w:w="1975"/>
      </w:tblGrid>
      <w:tr w:rsidR="00FC0B2C" w14:paraId="6616C6E9" w14:textId="77777777" w:rsidTr="00FC0B2C">
        <w:trPr>
          <w:trHeight w:val="260"/>
        </w:trPr>
        <w:tc>
          <w:tcPr>
            <w:tcW w:w="18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DB799B" w14:textId="77777777" w:rsidR="00FC0B2C" w:rsidRPr="001300B2" w:rsidRDefault="00FC0B2C" w:rsidP="00D55427">
            <w:pPr>
              <w:rPr>
                <w:b/>
              </w:rPr>
            </w:pPr>
            <w:r w:rsidRPr="001300B2">
              <w:rPr>
                <w:b/>
              </w:rPr>
              <w:t>SYSTEM COMPONENT</w:t>
            </w: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D50A34" w14:textId="77777777" w:rsidR="00FC0B2C" w:rsidRPr="001300B2" w:rsidRDefault="00FC0B2C" w:rsidP="00D55427">
            <w:pPr>
              <w:rPr>
                <w:b/>
              </w:rPr>
            </w:pPr>
            <w:r w:rsidRPr="001300B2">
              <w:rPr>
                <w:b/>
              </w:rPr>
              <w:t>TASK</w:t>
            </w:r>
          </w:p>
        </w:tc>
        <w:tc>
          <w:tcPr>
            <w:tcW w:w="3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59F3B" w14:textId="182D06B1" w:rsidR="00FC0B2C" w:rsidRDefault="00FC0B2C" w:rsidP="00FC0B2C">
            <w:pPr>
              <w:jc w:val="center"/>
              <w:rPr>
                <w:b/>
              </w:rPr>
            </w:pPr>
            <w:r w:rsidRPr="001300B2">
              <w:rPr>
                <w:b/>
              </w:rPr>
              <w:t>FREQUENCY</w:t>
            </w: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0FC574" w14:textId="28F1EF49" w:rsidR="00FC0B2C" w:rsidRPr="001300B2" w:rsidRDefault="00FC0B2C" w:rsidP="00D55427">
            <w:pPr>
              <w:rPr>
                <w:b/>
              </w:rPr>
            </w:pPr>
            <w:r>
              <w:rPr>
                <w:b/>
              </w:rPr>
              <w:t>RESPONSIBLE PARTY</w:t>
            </w:r>
          </w:p>
        </w:tc>
      </w:tr>
      <w:tr w:rsidR="00FC0B2C" w14:paraId="118ACBAC" w14:textId="77777777" w:rsidTr="00CD7FDD">
        <w:tc>
          <w:tcPr>
            <w:tcW w:w="18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EA36CE" w14:textId="77777777" w:rsidR="00FC0B2C" w:rsidRPr="005625ED" w:rsidRDefault="00FC0B2C" w:rsidP="00D55427"/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5FA8D6" w14:textId="495DBB60" w:rsidR="00FC0B2C" w:rsidRPr="005625ED" w:rsidRDefault="00FC0B2C" w:rsidP="00D55427"/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CF5D3" w14:textId="09F6EF9E" w:rsidR="00FC0B2C" w:rsidRPr="005625ED" w:rsidRDefault="00FC0B2C" w:rsidP="00D55427">
            <w:r w:rsidRPr="00400EA1">
              <w:rPr>
                <w:b/>
                <w:sz w:val="22"/>
                <w:szCs w:val="22"/>
              </w:rPr>
              <w:t>Flow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00EA1">
              <w:rPr>
                <w:b/>
                <w:sz w:val="22"/>
                <w:szCs w:val="22"/>
              </w:rPr>
              <w:t>&lt;1,500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00EA1">
              <w:rPr>
                <w:b/>
                <w:sz w:val="22"/>
                <w:szCs w:val="22"/>
              </w:rPr>
              <w:t>gpd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FA8EB" w14:textId="65786406" w:rsidR="00FC0B2C" w:rsidRDefault="00FC0B2C" w:rsidP="00D55427">
            <w:r>
              <w:rPr>
                <w:b/>
              </w:rPr>
              <w:t>Flow &gt;1,500 gpd</w:t>
            </w:r>
          </w:p>
        </w:tc>
        <w:tc>
          <w:tcPr>
            <w:tcW w:w="1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03696" w14:textId="77777777" w:rsidR="00FC0B2C" w:rsidRDefault="00FC0B2C" w:rsidP="00D55427"/>
        </w:tc>
      </w:tr>
      <w:tr w:rsidR="00FC0B2C" w14:paraId="3B6F303F" w14:textId="77777777" w:rsidTr="004443C9">
        <w:tc>
          <w:tcPr>
            <w:tcW w:w="18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D9B555" w14:textId="4B345EE3" w:rsidR="00FC0B2C" w:rsidRPr="00072599" w:rsidRDefault="00FC0B2C" w:rsidP="00D5542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NORWECO Chlorine D</w:t>
            </w:r>
            <w:r w:rsidRPr="00072599">
              <w:rPr>
                <w:b/>
                <w:sz w:val="32"/>
                <w:szCs w:val="32"/>
              </w:rPr>
              <w:t xml:space="preserve">isinfection </w:t>
            </w:r>
            <w:r>
              <w:rPr>
                <w:b/>
                <w:sz w:val="32"/>
                <w:szCs w:val="32"/>
              </w:rPr>
              <w:t>D</w:t>
            </w:r>
            <w:r w:rsidRPr="00072599">
              <w:rPr>
                <w:b/>
                <w:sz w:val="32"/>
                <w:szCs w:val="32"/>
              </w:rPr>
              <w:t>evice</w:t>
            </w:r>
          </w:p>
          <w:p w14:paraId="450E4BCE" w14:textId="77777777" w:rsidR="00FC0B2C" w:rsidRPr="00072599" w:rsidRDefault="00FC0B2C" w:rsidP="00D55427">
            <w:pPr>
              <w:rPr>
                <w:b/>
                <w:sz w:val="32"/>
                <w:szCs w:val="32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EF414" w14:textId="1FF246BD" w:rsidR="00FC0B2C" w:rsidRPr="005625ED" w:rsidRDefault="00FC0B2C" w:rsidP="00D55427">
            <w:r w:rsidRPr="005625ED">
              <w:t>Monitor alarm</w:t>
            </w:r>
          </w:p>
        </w:tc>
        <w:tc>
          <w:tcPr>
            <w:tcW w:w="3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E5D61" w14:textId="431ED03B" w:rsidR="00FC0B2C" w:rsidRDefault="00FC0B2C" w:rsidP="00FC0B2C">
            <w:pPr>
              <w:jc w:val="center"/>
            </w:pPr>
            <w:r w:rsidRPr="005625ED">
              <w:t>On-going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EE1F4" w14:textId="1E7D11CE" w:rsidR="00FC0B2C" w:rsidRPr="00E70841" w:rsidRDefault="00FC0B2C" w:rsidP="00D55427">
            <w:r>
              <w:t>Owner</w:t>
            </w:r>
          </w:p>
        </w:tc>
      </w:tr>
      <w:tr w:rsidR="00D55427" w14:paraId="1DE6C09C" w14:textId="77777777" w:rsidTr="00D55427">
        <w:tc>
          <w:tcPr>
            <w:tcW w:w="18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07200E" w14:textId="77777777" w:rsidR="00D55427" w:rsidRPr="005625ED" w:rsidRDefault="00D55427" w:rsidP="00D55427">
            <w:pPr>
              <w:rPr>
                <w:b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59254" w14:textId="0252C049" w:rsidR="00D55427" w:rsidRDefault="00D55427" w:rsidP="00D55427">
            <w:r>
              <w:t>Rinse the tube and cap thoroughly with fresh water and clean with a brush if needed and dry the feed tube with a clean cloth before reinserting chemical tablets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B60CE" w14:textId="208ADA79" w:rsidR="00D55427" w:rsidRPr="005625ED" w:rsidRDefault="0099232E" w:rsidP="00D55427">
            <w:r w:rsidRPr="005625ED">
              <w:t>Every six months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098F3" w14:textId="77777777" w:rsidR="0099232E" w:rsidRDefault="0099232E" w:rsidP="00D55427">
            <w:pPr>
              <w:rPr>
                <w:bCs/>
                <w:sz w:val="22"/>
                <w:szCs w:val="22"/>
              </w:rPr>
            </w:pPr>
          </w:p>
          <w:p w14:paraId="69AA5247" w14:textId="77777777" w:rsidR="0099232E" w:rsidRDefault="0099232E" w:rsidP="00D55427">
            <w:pPr>
              <w:rPr>
                <w:bCs/>
                <w:sz w:val="22"/>
                <w:szCs w:val="22"/>
              </w:rPr>
            </w:pPr>
          </w:p>
          <w:p w14:paraId="57738A7D" w14:textId="77777777" w:rsidR="0099232E" w:rsidRDefault="0099232E" w:rsidP="00D55427">
            <w:pPr>
              <w:rPr>
                <w:bCs/>
                <w:sz w:val="22"/>
                <w:szCs w:val="22"/>
              </w:rPr>
            </w:pPr>
          </w:p>
          <w:p w14:paraId="15DED309" w14:textId="0694CEDB" w:rsidR="00D55427" w:rsidRDefault="0099232E" w:rsidP="00D55427">
            <w:r>
              <w:rPr>
                <w:bCs/>
                <w:sz w:val="22"/>
                <w:szCs w:val="22"/>
              </w:rPr>
              <w:t>Quarterly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D92D6" w14:textId="6A3AC4FC" w:rsidR="00D55427" w:rsidRDefault="00D55427" w:rsidP="00D55427">
            <w:r>
              <w:t>Service Provider</w:t>
            </w:r>
          </w:p>
        </w:tc>
      </w:tr>
      <w:tr w:rsidR="00D55427" w14:paraId="3D35D7B0" w14:textId="77777777" w:rsidTr="00D55427">
        <w:tc>
          <w:tcPr>
            <w:tcW w:w="18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4DD717" w14:textId="77777777" w:rsidR="00D55427" w:rsidRPr="005625ED" w:rsidRDefault="00D55427" w:rsidP="00D55427">
            <w:pPr>
              <w:rPr>
                <w:b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16A31" w14:textId="510F8F1E" w:rsidR="00D55427" w:rsidRPr="005625ED" w:rsidRDefault="00D55427" w:rsidP="00D55427">
            <w:r>
              <w:t>Refill feed tubes</w:t>
            </w:r>
          </w:p>
        </w:tc>
        <w:tc>
          <w:tcPr>
            <w:tcW w:w="3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CEA18" w14:textId="25496F74" w:rsidR="00D55427" w:rsidRDefault="00D55427" w:rsidP="00D55427">
            <w:pPr>
              <w:jc w:val="center"/>
            </w:pPr>
            <w:r>
              <w:t>As need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D08C2" w14:textId="2052BBD7" w:rsidR="00D55427" w:rsidRDefault="00D55427" w:rsidP="00D55427"/>
        </w:tc>
      </w:tr>
      <w:tr w:rsidR="00D55427" w14:paraId="2B9869EE" w14:textId="77777777" w:rsidTr="00D55427">
        <w:tc>
          <w:tcPr>
            <w:tcW w:w="18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9ABC3A" w14:textId="77777777" w:rsidR="00D55427" w:rsidRPr="005625ED" w:rsidRDefault="00D55427" w:rsidP="00D55427">
            <w:pPr>
              <w:rPr>
                <w:b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3C0A8" w14:textId="77777777" w:rsidR="00D55427" w:rsidRPr="005625ED" w:rsidRDefault="00D55427" w:rsidP="00D55427">
            <w:r w:rsidRPr="005625ED">
              <w:t xml:space="preserve">Check </w:t>
            </w:r>
            <w:r>
              <w:t>influent/</w:t>
            </w:r>
            <w:r w:rsidRPr="005625ED">
              <w:t>effluent quality odor, color, turbidity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2C0BA" w14:textId="78EFD452" w:rsidR="00D55427" w:rsidRPr="005625ED" w:rsidRDefault="00D55427" w:rsidP="00D55427">
            <w:r w:rsidRPr="005625ED">
              <w:t xml:space="preserve">Every six months 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14D327" w14:textId="77777777" w:rsidR="00D55427" w:rsidRDefault="00D55427" w:rsidP="00D55427">
            <w:pPr>
              <w:rPr>
                <w:bCs/>
                <w:sz w:val="22"/>
                <w:szCs w:val="22"/>
              </w:rPr>
            </w:pPr>
          </w:p>
          <w:p w14:paraId="62800CD0" w14:textId="77777777" w:rsidR="00D55427" w:rsidRDefault="00D55427" w:rsidP="00D55427">
            <w:pPr>
              <w:rPr>
                <w:bCs/>
                <w:sz w:val="22"/>
                <w:szCs w:val="22"/>
              </w:rPr>
            </w:pPr>
          </w:p>
          <w:p w14:paraId="22760AD0" w14:textId="0EF3CEA8" w:rsidR="00D55427" w:rsidRPr="005A58C6" w:rsidRDefault="0099232E" w:rsidP="00D5542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Quarterly</w:t>
            </w:r>
          </w:p>
          <w:p w14:paraId="258994AC" w14:textId="77777777" w:rsidR="00D55427" w:rsidRPr="005A58C6" w:rsidRDefault="00D55427" w:rsidP="00D55427">
            <w:pPr>
              <w:rPr>
                <w:bCs/>
                <w:sz w:val="22"/>
                <w:szCs w:val="22"/>
              </w:rPr>
            </w:pPr>
          </w:p>
          <w:p w14:paraId="12D6CC3C" w14:textId="3A4BC80A" w:rsidR="00D55427" w:rsidRDefault="00D55427" w:rsidP="00D55427"/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8754A" w14:textId="21AD5D08" w:rsidR="00D55427" w:rsidRPr="00E70841" w:rsidRDefault="00D55427" w:rsidP="00D55427">
            <w:r>
              <w:t>Service Provider</w:t>
            </w:r>
          </w:p>
        </w:tc>
      </w:tr>
      <w:tr w:rsidR="00D55427" w14:paraId="0833EB02" w14:textId="77777777" w:rsidTr="00D55427">
        <w:tc>
          <w:tcPr>
            <w:tcW w:w="18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24A555" w14:textId="77777777" w:rsidR="00D55427" w:rsidRPr="005625ED" w:rsidRDefault="00D55427" w:rsidP="00D55427">
            <w:pPr>
              <w:rPr>
                <w:b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76780" w14:textId="2C9095C8" w:rsidR="00D55427" w:rsidRPr="005625ED" w:rsidRDefault="00D55427" w:rsidP="00D55427">
            <w:r w:rsidRPr="005625ED">
              <w:t>Collect sample for fecal coliform bacteria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A6720" w14:textId="16468821" w:rsidR="00D55427" w:rsidRPr="005625ED" w:rsidRDefault="00D55427" w:rsidP="00D55427">
            <w:r>
              <w:t>Annually</w:t>
            </w:r>
            <w:r w:rsidRPr="005625ED">
              <w:t xml:space="preserve"> </w:t>
            </w:r>
          </w:p>
        </w:tc>
        <w:tc>
          <w:tcPr>
            <w:tcW w:w="1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E2DABA" w14:textId="77777777" w:rsidR="00D55427" w:rsidRDefault="00D55427" w:rsidP="00D55427"/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3175B" w14:textId="5565C27B" w:rsidR="00D55427" w:rsidRPr="00E70841" w:rsidRDefault="00D55427" w:rsidP="00D55427">
            <w:r>
              <w:t>Service Provider</w:t>
            </w:r>
          </w:p>
        </w:tc>
      </w:tr>
    </w:tbl>
    <w:p w14:paraId="08F665F8" w14:textId="77777777" w:rsidR="001B513D" w:rsidRDefault="001B513D" w:rsidP="001B513D"/>
    <w:p w14:paraId="483F2F3E" w14:textId="550CF867" w:rsidR="00497FA2" w:rsidRPr="00497FA2" w:rsidRDefault="00D55427" w:rsidP="00497FA2">
      <w:r>
        <w:rPr>
          <w:bCs/>
        </w:rPr>
        <w:t>Chlorination</w:t>
      </w:r>
      <w:r w:rsidR="00497FA2" w:rsidRPr="00497FA2">
        <w:rPr>
          <w:bCs/>
        </w:rPr>
        <w:t xml:space="preserve"> devices are designed to go after pretreatment units so refer to the sample requirements of that unit.</w:t>
      </w:r>
      <w:r w:rsidR="00497FA2" w:rsidRPr="00497FA2">
        <w:rPr>
          <w:b/>
        </w:rPr>
        <w:t xml:space="preserve">  Sampling requirements </w:t>
      </w:r>
      <w:r w:rsidR="00497FA2" w:rsidRPr="00497FA2">
        <w:t xml:space="preserve">may be specified in local operating permits. </w:t>
      </w:r>
    </w:p>
    <w:p w14:paraId="3A138028" w14:textId="77777777" w:rsidR="00F41857" w:rsidRPr="00497FA2" w:rsidRDefault="00F41857" w:rsidP="00B52B16">
      <w:pPr>
        <w:rPr>
          <w:color w:val="000000"/>
        </w:rPr>
      </w:pPr>
    </w:p>
    <w:p w14:paraId="156810ED" w14:textId="62E646A5" w:rsidR="00D9196A" w:rsidRPr="00497FA2" w:rsidRDefault="00D9196A" w:rsidP="00B52B16">
      <w:pPr>
        <w:rPr>
          <w:color w:val="000000"/>
        </w:rPr>
      </w:pPr>
      <w:r w:rsidRPr="00497FA2">
        <w:rPr>
          <w:color w:val="000000"/>
        </w:rPr>
        <w:t>At the time of each service visit, CIDWT Form 7-</w:t>
      </w:r>
      <w:r w:rsidR="008775F1" w:rsidRPr="00497FA2">
        <w:rPr>
          <w:color w:val="000000"/>
        </w:rPr>
        <w:t>6</w:t>
      </w:r>
      <w:r w:rsidRPr="00497FA2">
        <w:rPr>
          <w:color w:val="000000"/>
        </w:rPr>
        <w:t xml:space="preserve">:  </w:t>
      </w:r>
      <w:r w:rsidR="008775F1" w:rsidRPr="00497FA2">
        <w:rPr>
          <w:color w:val="000000"/>
        </w:rPr>
        <w:t xml:space="preserve">Disinfection Unit- </w:t>
      </w:r>
      <w:r w:rsidR="00D55427">
        <w:rPr>
          <w:color w:val="000000"/>
        </w:rPr>
        <w:t>Chlorine</w:t>
      </w:r>
      <w:r w:rsidRPr="00497FA2">
        <w:rPr>
          <w:color w:val="000000"/>
        </w:rPr>
        <w:t xml:space="preserve"> or similar form should be completed.  See </w:t>
      </w:r>
      <w:hyperlink r:id="rId8" w:history="1">
        <w:r w:rsidR="00D55427">
          <w:rPr>
            <w:rStyle w:val="Hyperlink"/>
            <w:rFonts w:eastAsiaTheme="majorEastAsia"/>
          </w:rPr>
          <w:t>https://septic.umn.edu/ssts-professionals/forms-worksheets</w:t>
        </w:r>
      </w:hyperlink>
      <w:r w:rsidRPr="00497FA2">
        <w:rPr>
          <w:rStyle w:val="pagetext"/>
          <w:color w:val="000000"/>
        </w:rPr>
        <w:t xml:space="preserve">. </w:t>
      </w:r>
      <w:r w:rsidR="00F41857" w:rsidRPr="00497FA2">
        <w:rPr>
          <w:rStyle w:val="pagetext"/>
          <w:color w:val="000000"/>
        </w:rPr>
        <w:t xml:space="preserve"> </w:t>
      </w:r>
      <w:r w:rsidRPr="00497FA2">
        <w:t xml:space="preserve">The protocol for collection of wastewater samples is specified in the </w:t>
      </w:r>
      <w:r w:rsidR="008775F1" w:rsidRPr="00497FA2">
        <w:t>Norweco</w:t>
      </w:r>
      <w:r w:rsidRPr="00497FA2">
        <w:t xml:space="preserve"> Manual</w:t>
      </w:r>
      <w:r w:rsidR="00D55427">
        <w:t>.</w:t>
      </w:r>
    </w:p>
    <w:p w14:paraId="545E0793" w14:textId="77777777" w:rsidR="00D9196A" w:rsidRDefault="00D9196A" w:rsidP="00597FB3"/>
    <w:sectPr w:rsidR="00D9196A" w:rsidSect="00CA457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720" w:right="720" w:bottom="720" w:left="720" w:header="720" w:footer="446" w:gutter="0"/>
      <w:cols w:space="720" w:equalWidth="0">
        <w:col w:w="100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57327D" w14:textId="77777777" w:rsidR="00314BC2" w:rsidRDefault="00314BC2">
      <w:r>
        <w:separator/>
      </w:r>
    </w:p>
  </w:endnote>
  <w:endnote w:type="continuationSeparator" w:id="0">
    <w:p w14:paraId="222FC7D8" w14:textId="77777777" w:rsidR="00314BC2" w:rsidRDefault="00314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073FC0" w14:textId="77777777" w:rsidR="000E59A7" w:rsidRDefault="000E59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8F2FD" w14:textId="420202B1" w:rsidR="00D9196A" w:rsidRDefault="00CA457E" w:rsidP="00F70991">
    <w:pPr>
      <w:pStyle w:val="Footer"/>
      <w:jc w:val="center"/>
    </w:pPr>
    <w:r>
      <w:t xml:space="preserve">                                        </w:t>
    </w:r>
    <w:r w:rsidR="00294A5B">
      <w:t>Norweco Chlorination</w:t>
    </w:r>
    <w:r>
      <w:t xml:space="preserve"> </w:t>
    </w:r>
    <w:r w:rsidR="00D9196A">
      <w:t xml:space="preserve">Management Plan </w:t>
    </w:r>
    <w:r w:rsidR="0099232E">
      <w:t>06.18.</w:t>
    </w:r>
    <w:r w:rsidR="00294A5B">
      <w:t>20</w:t>
    </w:r>
    <w:r w:rsidR="00D9196A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B1EFD8" w14:textId="77777777" w:rsidR="00D9196A" w:rsidRPr="00620D1E" w:rsidRDefault="00D9196A" w:rsidP="00620D1E">
    <w:pPr>
      <w:pStyle w:val="Footer"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E9853F" w14:textId="77777777" w:rsidR="00314BC2" w:rsidRDefault="00314BC2">
      <w:r>
        <w:separator/>
      </w:r>
    </w:p>
  </w:footnote>
  <w:footnote w:type="continuationSeparator" w:id="0">
    <w:p w14:paraId="1524D5A8" w14:textId="77777777" w:rsidR="00314BC2" w:rsidRDefault="00314B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C81997" w14:textId="77777777" w:rsidR="000E59A7" w:rsidRDefault="000E59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5EB958" w14:textId="7B1A3DF3" w:rsidR="00D9196A" w:rsidRPr="00C61A63" w:rsidRDefault="000E59A7" w:rsidP="00F70991">
    <w:pPr>
      <w:pStyle w:val="Header"/>
      <w:jc w:val="center"/>
      <w:rPr>
        <w:i/>
        <w:color w:val="0D0D0D" w:themeColor="text1" w:themeTint="F2"/>
      </w:rPr>
    </w:pPr>
    <w:r>
      <w:rPr>
        <w:i/>
        <w:noProof/>
        <w:color w:val="0D0D0D" w:themeColor="text1" w:themeTint="F2"/>
      </w:rPr>
      <w:drawing>
        <wp:anchor distT="0" distB="0" distL="114300" distR="114300" simplePos="0" relativeHeight="251660288" behindDoc="0" locked="0" layoutInCell="1" allowOverlap="1" wp14:anchorId="38C79248" wp14:editId="19259FB2">
          <wp:simplePos x="0" y="0"/>
          <wp:positionH relativeFrom="column">
            <wp:posOffset>540327</wp:posOffset>
          </wp:positionH>
          <wp:positionV relativeFrom="paragraph">
            <wp:posOffset>530</wp:posOffset>
          </wp:positionV>
          <wp:extent cx="1104900" cy="3429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34290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 w:rsidR="00D9196A" w:rsidRPr="00C61A63">
      <w:rPr>
        <w:i/>
        <w:color w:val="0D0D0D" w:themeColor="text1" w:themeTint="F2"/>
      </w:rPr>
      <w:t xml:space="preserve">Onsite Sewage Treatment Program </w:t>
    </w:r>
  </w:p>
  <w:p w14:paraId="4FF93F55" w14:textId="77777777" w:rsidR="00D9196A" w:rsidRPr="00C61A63" w:rsidRDefault="00D9196A" w:rsidP="00F70991">
    <w:pPr>
      <w:pStyle w:val="Header"/>
      <w:jc w:val="center"/>
      <w:rPr>
        <w:i/>
        <w:color w:val="0D0D0D" w:themeColor="text1" w:themeTint="F2"/>
      </w:rPr>
    </w:pPr>
    <w:r w:rsidRPr="00C61A63">
      <w:rPr>
        <w:i/>
        <w:color w:val="0D0D0D" w:themeColor="text1" w:themeTint="F2"/>
      </w:rPr>
      <w:t>Septic System Management Plan</w:t>
    </w:r>
  </w:p>
  <w:p w14:paraId="27FF7BF8" w14:textId="264522C6" w:rsidR="00D9196A" w:rsidRPr="00C61A63" w:rsidRDefault="00202E1C" w:rsidP="00F70991">
    <w:pPr>
      <w:pStyle w:val="Header"/>
      <w:jc w:val="center"/>
      <w:rPr>
        <w:b/>
        <w:color w:val="0D0D0D" w:themeColor="text1" w:themeTint="F2"/>
      </w:rPr>
    </w:pPr>
    <w:r w:rsidRPr="00C61A63">
      <w:rPr>
        <w:b/>
        <w:color w:val="0D0D0D" w:themeColor="text1" w:themeTint="F2"/>
      </w:rPr>
      <w:t>Norweco</w:t>
    </w:r>
  </w:p>
  <w:p w14:paraId="1CFD6C4C" w14:textId="66D653DA" w:rsidR="00294A5B" w:rsidRPr="00C61A63" w:rsidRDefault="00294A5B" w:rsidP="00294A5B">
    <w:pPr>
      <w:pStyle w:val="Heading1"/>
      <w:spacing w:before="0" w:after="0"/>
      <w:rPr>
        <w:bCs w:val="0"/>
        <w:color w:val="0D0D0D" w:themeColor="text1" w:themeTint="F2"/>
        <w:u w:val="single"/>
      </w:rPr>
    </w:pPr>
    <w:r w:rsidRPr="00C61A63">
      <w:rPr>
        <w:bCs w:val="0"/>
        <w:color w:val="0D0D0D" w:themeColor="text1" w:themeTint="F2"/>
        <w:u w:val="single"/>
      </w:rPr>
      <w:t>Bio-Dynamic Chlorination Device</w:t>
    </w:r>
  </w:p>
  <w:p w14:paraId="2ED05F10" w14:textId="7D7BC275" w:rsidR="00D9196A" w:rsidRPr="00294A5B" w:rsidRDefault="00D9196A" w:rsidP="00294A5B">
    <w:pPr>
      <w:pStyle w:val="Header"/>
      <w:jc w:val="center"/>
      <w:rPr>
        <w:b/>
        <w:color w:val="0D0D0D" w:themeColor="text1" w:themeTint="F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99DD4B" w14:textId="77777777" w:rsidR="000E59A7" w:rsidRDefault="000E59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417E8"/>
    <w:multiLevelType w:val="multilevel"/>
    <w:tmpl w:val="B0DC54E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12661"/>
    <w:multiLevelType w:val="hybridMultilevel"/>
    <w:tmpl w:val="3984FA0C"/>
    <w:lvl w:ilvl="0" w:tplc="FFB8C876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76CC0"/>
    <w:multiLevelType w:val="multilevel"/>
    <w:tmpl w:val="B18E19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21E17"/>
    <w:multiLevelType w:val="multilevel"/>
    <w:tmpl w:val="8D7082A0"/>
    <w:lvl w:ilvl="0">
      <w:start w:val="1"/>
      <w:numFmt w:val="bullet"/>
      <w:lvlText w:val="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C23ABF"/>
    <w:multiLevelType w:val="hybridMultilevel"/>
    <w:tmpl w:val="DE9EFF82"/>
    <w:lvl w:ilvl="0" w:tplc="786E7072">
      <w:start w:val="1"/>
      <w:numFmt w:val="bullet"/>
      <w:lvlText w:val=""/>
      <w:lvlJc w:val="left"/>
      <w:pPr>
        <w:tabs>
          <w:tab w:val="num" w:pos="540"/>
        </w:tabs>
        <w:ind w:left="540" w:hanging="18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3C76762"/>
    <w:multiLevelType w:val="hybridMultilevel"/>
    <w:tmpl w:val="B18E19CE"/>
    <w:lvl w:ilvl="0" w:tplc="0DC6A3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856A94"/>
    <w:multiLevelType w:val="hybridMultilevel"/>
    <w:tmpl w:val="573C1066"/>
    <w:lvl w:ilvl="0" w:tplc="95A68DD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C356C1"/>
    <w:multiLevelType w:val="hybridMultilevel"/>
    <w:tmpl w:val="F648DF22"/>
    <w:lvl w:ilvl="0" w:tplc="FFB8C876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5D35DA"/>
    <w:multiLevelType w:val="hybridMultilevel"/>
    <w:tmpl w:val="45867DC4"/>
    <w:lvl w:ilvl="0" w:tplc="0409000F">
      <w:start w:val="1"/>
      <w:numFmt w:val="decimal"/>
      <w:lvlText w:val="%1."/>
      <w:lvlJc w:val="left"/>
      <w:pPr>
        <w:ind w:left="768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2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8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  <w:rPr>
        <w:rFonts w:cs="Times New Roman"/>
      </w:rPr>
    </w:lvl>
  </w:abstractNum>
  <w:abstractNum w:abstractNumId="9" w15:restartNumberingAfterBreak="0">
    <w:nsid w:val="25BC45EE"/>
    <w:multiLevelType w:val="hybridMultilevel"/>
    <w:tmpl w:val="2FB49D1E"/>
    <w:lvl w:ilvl="0" w:tplc="BE60FB0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EE2496"/>
    <w:multiLevelType w:val="hybridMultilevel"/>
    <w:tmpl w:val="473E8AC2"/>
    <w:lvl w:ilvl="0" w:tplc="786E7072">
      <w:start w:val="1"/>
      <w:numFmt w:val="bullet"/>
      <w:lvlText w:val=""/>
      <w:lvlJc w:val="left"/>
      <w:pPr>
        <w:tabs>
          <w:tab w:val="num" w:pos="180"/>
        </w:tabs>
        <w:ind w:left="180" w:hanging="18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3D7BA9"/>
    <w:multiLevelType w:val="multilevel"/>
    <w:tmpl w:val="573C1066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3E55F9"/>
    <w:multiLevelType w:val="hybridMultilevel"/>
    <w:tmpl w:val="1D78E472"/>
    <w:lvl w:ilvl="0" w:tplc="786E7072">
      <w:start w:val="1"/>
      <w:numFmt w:val="bullet"/>
      <w:lvlText w:val=""/>
      <w:lvlJc w:val="left"/>
      <w:pPr>
        <w:tabs>
          <w:tab w:val="num" w:pos="180"/>
        </w:tabs>
        <w:ind w:left="180" w:hanging="18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483063"/>
    <w:multiLevelType w:val="hybridMultilevel"/>
    <w:tmpl w:val="797AD13E"/>
    <w:lvl w:ilvl="0" w:tplc="8954C7FA">
      <w:numFmt w:val="bullet"/>
      <w:lvlText w:val=""/>
      <w:lvlJc w:val="left"/>
      <w:pPr>
        <w:ind w:left="408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4" w15:restartNumberingAfterBreak="0">
    <w:nsid w:val="38A263A4"/>
    <w:multiLevelType w:val="hybridMultilevel"/>
    <w:tmpl w:val="D38087A4"/>
    <w:lvl w:ilvl="0" w:tplc="FFB8C876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4C1E5A"/>
    <w:multiLevelType w:val="hybridMultilevel"/>
    <w:tmpl w:val="558C46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4C3C47"/>
    <w:multiLevelType w:val="hybridMultilevel"/>
    <w:tmpl w:val="7A04857A"/>
    <w:lvl w:ilvl="0" w:tplc="FFB8C876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CC2EB9"/>
    <w:multiLevelType w:val="hybridMultilevel"/>
    <w:tmpl w:val="31F62E30"/>
    <w:lvl w:ilvl="0" w:tplc="FFB8C876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692DDE"/>
    <w:multiLevelType w:val="hybridMultilevel"/>
    <w:tmpl w:val="B0DC54E8"/>
    <w:lvl w:ilvl="0" w:tplc="62D878F6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2D47F5"/>
    <w:multiLevelType w:val="hybridMultilevel"/>
    <w:tmpl w:val="8E04BB1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07773F"/>
    <w:multiLevelType w:val="hybridMultilevel"/>
    <w:tmpl w:val="05166E26"/>
    <w:lvl w:ilvl="0" w:tplc="FFB8C876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D706D9"/>
    <w:multiLevelType w:val="hybridMultilevel"/>
    <w:tmpl w:val="EA8CBA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A6533A"/>
    <w:multiLevelType w:val="hybridMultilevel"/>
    <w:tmpl w:val="9C249A20"/>
    <w:lvl w:ilvl="0" w:tplc="FFB8C876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EB133C"/>
    <w:multiLevelType w:val="hybridMultilevel"/>
    <w:tmpl w:val="DCA65086"/>
    <w:lvl w:ilvl="0" w:tplc="786E7072">
      <w:start w:val="1"/>
      <w:numFmt w:val="bullet"/>
      <w:lvlText w:val=""/>
      <w:lvlJc w:val="left"/>
      <w:pPr>
        <w:tabs>
          <w:tab w:val="num" w:pos="180"/>
        </w:tabs>
        <w:ind w:left="180" w:hanging="18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657A8A"/>
    <w:multiLevelType w:val="hybridMultilevel"/>
    <w:tmpl w:val="56768412"/>
    <w:lvl w:ilvl="0" w:tplc="786E7072">
      <w:start w:val="1"/>
      <w:numFmt w:val="bullet"/>
      <w:lvlText w:val=""/>
      <w:lvlJc w:val="left"/>
      <w:pPr>
        <w:tabs>
          <w:tab w:val="num" w:pos="180"/>
        </w:tabs>
        <w:ind w:left="180" w:hanging="18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5552CC"/>
    <w:multiLevelType w:val="hybridMultilevel"/>
    <w:tmpl w:val="8374686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57657A"/>
    <w:multiLevelType w:val="hybridMultilevel"/>
    <w:tmpl w:val="8D7082A0"/>
    <w:lvl w:ilvl="0" w:tplc="F9D4D904">
      <w:start w:val="1"/>
      <w:numFmt w:val="bullet"/>
      <w:lvlText w:val="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C1C74BF"/>
    <w:multiLevelType w:val="multilevel"/>
    <w:tmpl w:val="3984FA0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1F6000"/>
    <w:multiLevelType w:val="hybridMultilevel"/>
    <w:tmpl w:val="507621DC"/>
    <w:lvl w:ilvl="0" w:tplc="FFB8C876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B07DA3"/>
    <w:multiLevelType w:val="hybridMultilevel"/>
    <w:tmpl w:val="58947F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650A99"/>
    <w:multiLevelType w:val="hybridMultilevel"/>
    <w:tmpl w:val="A2BC8AA0"/>
    <w:lvl w:ilvl="0" w:tplc="62D878F6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287A31"/>
    <w:multiLevelType w:val="hybridMultilevel"/>
    <w:tmpl w:val="E1A296E4"/>
    <w:lvl w:ilvl="0" w:tplc="FFB8C876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6368A3"/>
    <w:multiLevelType w:val="hybridMultilevel"/>
    <w:tmpl w:val="05CA6800"/>
    <w:lvl w:ilvl="0" w:tplc="FFB8C876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D60F0A"/>
    <w:multiLevelType w:val="hybridMultilevel"/>
    <w:tmpl w:val="4AA6520E"/>
    <w:lvl w:ilvl="0" w:tplc="FFB8C876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335A63"/>
    <w:multiLevelType w:val="multilevel"/>
    <w:tmpl w:val="F64C6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73758D"/>
    <w:multiLevelType w:val="hybridMultilevel"/>
    <w:tmpl w:val="F64C67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257012"/>
    <w:multiLevelType w:val="hybridMultilevel"/>
    <w:tmpl w:val="5D40F9D6"/>
    <w:lvl w:ilvl="0" w:tplc="FFB8C876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3D1494"/>
    <w:multiLevelType w:val="hybridMultilevel"/>
    <w:tmpl w:val="8C42385A"/>
    <w:lvl w:ilvl="0" w:tplc="786E7072">
      <w:start w:val="1"/>
      <w:numFmt w:val="bullet"/>
      <w:lvlText w:val=""/>
      <w:lvlJc w:val="left"/>
      <w:pPr>
        <w:tabs>
          <w:tab w:val="num" w:pos="180"/>
        </w:tabs>
        <w:ind w:left="180" w:hanging="18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005FF7"/>
    <w:multiLevelType w:val="hybridMultilevel"/>
    <w:tmpl w:val="C098FB2C"/>
    <w:lvl w:ilvl="0" w:tplc="FFB8C876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BC6279"/>
    <w:multiLevelType w:val="multilevel"/>
    <w:tmpl w:val="F648DF2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8D3485"/>
    <w:multiLevelType w:val="hybridMultilevel"/>
    <w:tmpl w:val="3FEA4FD2"/>
    <w:lvl w:ilvl="0" w:tplc="FFB8C876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F249AA"/>
    <w:multiLevelType w:val="multilevel"/>
    <w:tmpl w:val="3FEA4FD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5"/>
  </w:num>
  <w:num w:numId="3">
    <w:abstractNumId w:val="34"/>
  </w:num>
  <w:num w:numId="4">
    <w:abstractNumId w:val="30"/>
  </w:num>
  <w:num w:numId="5">
    <w:abstractNumId w:val="18"/>
  </w:num>
  <w:num w:numId="6">
    <w:abstractNumId w:val="0"/>
  </w:num>
  <w:num w:numId="7">
    <w:abstractNumId w:val="28"/>
  </w:num>
  <w:num w:numId="8">
    <w:abstractNumId w:val="7"/>
  </w:num>
  <w:num w:numId="9">
    <w:abstractNumId w:val="22"/>
  </w:num>
  <w:num w:numId="10">
    <w:abstractNumId w:val="38"/>
  </w:num>
  <w:num w:numId="11">
    <w:abstractNumId w:val="33"/>
  </w:num>
  <w:num w:numId="12">
    <w:abstractNumId w:val="36"/>
  </w:num>
  <w:num w:numId="13">
    <w:abstractNumId w:val="20"/>
  </w:num>
  <w:num w:numId="14">
    <w:abstractNumId w:val="17"/>
  </w:num>
  <w:num w:numId="15">
    <w:abstractNumId w:val="16"/>
  </w:num>
  <w:num w:numId="16">
    <w:abstractNumId w:val="39"/>
  </w:num>
  <w:num w:numId="17">
    <w:abstractNumId w:val="31"/>
  </w:num>
  <w:num w:numId="18">
    <w:abstractNumId w:val="14"/>
  </w:num>
  <w:num w:numId="19">
    <w:abstractNumId w:val="32"/>
  </w:num>
  <w:num w:numId="20">
    <w:abstractNumId w:val="1"/>
  </w:num>
  <w:num w:numId="21">
    <w:abstractNumId w:val="27"/>
  </w:num>
  <w:num w:numId="22">
    <w:abstractNumId w:val="5"/>
  </w:num>
  <w:num w:numId="23">
    <w:abstractNumId w:val="2"/>
  </w:num>
  <w:num w:numId="24">
    <w:abstractNumId w:val="23"/>
  </w:num>
  <w:num w:numId="25">
    <w:abstractNumId w:val="10"/>
  </w:num>
  <w:num w:numId="26">
    <w:abstractNumId w:val="12"/>
  </w:num>
  <w:num w:numId="27">
    <w:abstractNumId w:val="37"/>
  </w:num>
  <w:num w:numId="28">
    <w:abstractNumId w:val="24"/>
  </w:num>
  <w:num w:numId="29">
    <w:abstractNumId w:val="40"/>
  </w:num>
  <w:num w:numId="30">
    <w:abstractNumId w:val="41"/>
  </w:num>
  <w:num w:numId="31">
    <w:abstractNumId w:val="26"/>
  </w:num>
  <w:num w:numId="32">
    <w:abstractNumId w:val="3"/>
  </w:num>
  <w:num w:numId="33">
    <w:abstractNumId w:val="4"/>
  </w:num>
  <w:num w:numId="34">
    <w:abstractNumId w:val="21"/>
  </w:num>
  <w:num w:numId="35">
    <w:abstractNumId w:val="19"/>
  </w:num>
  <w:num w:numId="36">
    <w:abstractNumId w:val="29"/>
  </w:num>
  <w:num w:numId="37">
    <w:abstractNumId w:val="6"/>
  </w:num>
  <w:num w:numId="38">
    <w:abstractNumId w:val="11"/>
  </w:num>
  <w:num w:numId="39">
    <w:abstractNumId w:val="8"/>
  </w:num>
  <w:num w:numId="40">
    <w:abstractNumId w:val="13"/>
  </w:num>
  <w:num w:numId="41">
    <w:abstractNumId w:val="9"/>
  </w:num>
  <w:num w:numId="4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BCD"/>
    <w:rsid w:val="00004123"/>
    <w:rsid w:val="00072599"/>
    <w:rsid w:val="00083F17"/>
    <w:rsid w:val="00087BAF"/>
    <w:rsid w:val="00090047"/>
    <w:rsid w:val="00097F4D"/>
    <w:rsid w:val="000B7B72"/>
    <w:rsid w:val="000C3D76"/>
    <w:rsid w:val="000E59A7"/>
    <w:rsid w:val="0012498E"/>
    <w:rsid w:val="001300B2"/>
    <w:rsid w:val="00152B6E"/>
    <w:rsid w:val="00154BCB"/>
    <w:rsid w:val="00157528"/>
    <w:rsid w:val="001763E7"/>
    <w:rsid w:val="001804A1"/>
    <w:rsid w:val="001B513D"/>
    <w:rsid w:val="001B76DF"/>
    <w:rsid w:val="001D4933"/>
    <w:rsid w:val="001F0356"/>
    <w:rsid w:val="001F0770"/>
    <w:rsid w:val="00202E1C"/>
    <w:rsid w:val="0021417E"/>
    <w:rsid w:val="00231D60"/>
    <w:rsid w:val="0023544E"/>
    <w:rsid w:val="00294A5B"/>
    <w:rsid w:val="002B4818"/>
    <w:rsid w:val="002D2D70"/>
    <w:rsid w:val="002F4546"/>
    <w:rsid w:val="00302B8E"/>
    <w:rsid w:val="00314BC2"/>
    <w:rsid w:val="00335787"/>
    <w:rsid w:val="00342FD7"/>
    <w:rsid w:val="003442CD"/>
    <w:rsid w:val="003625A3"/>
    <w:rsid w:val="0037503B"/>
    <w:rsid w:val="003769B6"/>
    <w:rsid w:val="003A37DE"/>
    <w:rsid w:val="003F4365"/>
    <w:rsid w:val="00462167"/>
    <w:rsid w:val="00474D1F"/>
    <w:rsid w:val="00497FA2"/>
    <w:rsid w:val="004B2565"/>
    <w:rsid w:val="004E10DF"/>
    <w:rsid w:val="004E3DE6"/>
    <w:rsid w:val="004E4B22"/>
    <w:rsid w:val="004F2815"/>
    <w:rsid w:val="005270E6"/>
    <w:rsid w:val="00534783"/>
    <w:rsid w:val="005422A1"/>
    <w:rsid w:val="005625ED"/>
    <w:rsid w:val="00597FB3"/>
    <w:rsid w:val="00604DD6"/>
    <w:rsid w:val="00606CD0"/>
    <w:rsid w:val="00614CBD"/>
    <w:rsid w:val="00620D1E"/>
    <w:rsid w:val="006425B8"/>
    <w:rsid w:val="0064744D"/>
    <w:rsid w:val="0065504F"/>
    <w:rsid w:val="00670C4F"/>
    <w:rsid w:val="006A1722"/>
    <w:rsid w:val="006C1761"/>
    <w:rsid w:val="006D52EA"/>
    <w:rsid w:val="00735525"/>
    <w:rsid w:val="00735FD9"/>
    <w:rsid w:val="007850BC"/>
    <w:rsid w:val="00786B41"/>
    <w:rsid w:val="007A4079"/>
    <w:rsid w:val="007B04E6"/>
    <w:rsid w:val="00805615"/>
    <w:rsid w:val="00811CC5"/>
    <w:rsid w:val="00822711"/>
    <w:rsid w:val="0082271D"/>
    <w:rsid w:val="0082461A"/>
    <w:rsid w:val="00840E9B"/>
    <w:rsid w:val="00850608"/>
    <w:rsid w:val="008638E7"/>
    <w:rsid w:val="00865B50"/>
    <w:rsid w:val="00867DDD"/>
    <w:rsid w:val="008709D0"/>
    <w:rsid w:val="00871B10"/>
    <w:rsid w:val="008775F1"/>
    <w:rsid w:val="00887676"/>
    <w:rsid w:val="00894189"/>
    <w:rsid w:val="008A3104"/>
    <w:rsid w:val="008F2DED"/>
    <w:rsid w:val="00914491"/>
    <w:rsid w:val="0091576B"/>
    <w:rsid w:val="0091760E"/>
    <w:rsid w:val="009576BE"/>
    <w:rsid w:val="0098615D"/>
    <w:rsid w:val="0099232E"/>
    <w:rsid w:val="009C5121"/>
    <w:rsid w:val="009F3311"/>
    <w:rsid w:val="009F521F"/>
    <w:rsid w:val="00A067B3"/>
    <w:rsid w:val="00A102AC"/>
    <w:rsid w:val="00A15BCD"/>
    <w:rsid w:val="00A32DF9"/>
    <w:rsid w:val="00A86B07"/>
    <w:rsid w:val="00AA6A94"/>
    <w:rsid w:val="00AE0194"/>
    <w:rsid w:val="00B445D2"/>
    <w:rsid w:val="00B52B16"/>
    <w:rsid w:val="00B86053"/>
    <w:rsid w:val="00B93DDD"/>
    <w:rsid w:val="00B9425E"/>
    <w:rsid w:val="00BA161D"/>
    <w:rsid w:val="00BB19D9"/>
    <w:rsid w:val="00BC6F88"/>
    <w:rsid w:val="00BD66F6"/>
    <w:rsid w:val="00C1073C"/>
    <w:rsid w:val="00C11D8E"/>
    <w:rsid w:val="00C32B1F"/>
    <w:rsid w:val="00C3513D"/>
    <w:rsid w:val="00C61A63"/>
    <w:rsid w:val="00CA457E"/>
    <w:rsid w:val="00CB1E63"/>
    <w:rsid w:val="00CB45D8"/>
    <w:rsid w:val="00CE1972"/>
    <w:rsid w:val="00CF4DD2"/>
    <w:rsid w:val="00D1111B"/>
    <w:rsid w:val="00D1350E"/>
    <w:rsid w:val="00D33EC4"/>
    <w:rsid w:val="00D35148"/>
    <w:rsid w:val="00D55427"/>
    <w:rsid w:val="00D847B4"/>
    <w:rsid w:val="00D9196A"/>
    <w:rsid w:val="00DB6B58"/>
    <w:rsid w:val="00DC1453"/>
    <w:rsid w:val="00DC16F6"/>
    <w:rsid w:val="00DD0CB8"/>
    <w:rsid w:val="00DE5822"/>
    <w:rsid w:val="00DF003C"/>
    <w:rsid w:val="00E23D0C"/>
    <w:rsid w:val="00E54816"/>
    <w:rsid w:val="00E60DB7"/>
    <w:rsid w:val="00E646DB"/>
    <w:rsid w:val="00E70841"/>
    <w:rsid w:val="00E96C4C"/>
    <w:rsid w:val="00EC7C74"/>
    <w:rsid w:val="00EF4EE7"/>
    <w:rsid w:val="00F11866"/>
    <w:rsid w:val="00F13194"/>
    <w:rsid w:val="00F1426F"/>
    <w:rsid w:val="00F32AC4"/>
    <w:rsid w:val="00F41857"/>
    <w:rsid w:val="00F4522C"/>
    <w:rsid w:val="00F50ACC"/>
    <w:rsid w:val="00F70991"/>
    <w:rsid w:val="00F74BE5"/>
    <w:rsid w:val="00F8086F"/>
    <w:rsid w:val="00FB40B0"/>
    <w:rsid w:val="00FC0B2C"/>
    <w:rsid w:val="00FC5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3A8C209"/>
  <w15:docId w15:val="{06F723BB-6047-4A86-8467-81480A0D7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5B5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65B50"/>
    <w:pPr>
      <w:keepNext/>
      <w:spacing w:before="40" w:after="40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865B50"/>
    <w:pPr>
      <w:keepNext/>
      <w:spacing w:after="120"/>
      <w:jc w:val="center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20D1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687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5687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56870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865B50"/>
    <w:pPr>
      <w:spacing w:before="120" w:after="120"/>
    </w:pPr>
    <w:rPr>
      <w:rFonts w:ascii="Courier New" w:hAnsi="Courier New" w:cs="Courier New"/>
      <w:i/>
      <w:i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50ACC"/>
    <w:rPr>
      <w:rFonts w:ascii="Courier New" w:hAnsi="Courier New" w:cs="Courier New"/>
      <w:i/>
      <w:iCs/>
    </w:rPr>
  </w:style>
  <w:style w:type="character" w:styleId="Hyperlink">
    <w:name w:val="Hyperlink"/>
    <w:basedOn w:val="DefaultParagraphFont"/>
    <w:uiPriority w:val="99"/>
    <w:rsid w:val="00865B50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865B5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65B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68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65B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687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65B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870"/>
    <w:rPr>
      <w:sz w:val="0"/>
      <w:szCs w:val="0"/>
    </w:rPr>
  </w:style>
  <w:style w:type="paragraph" w:styleId="Header">
    <w:name w:val="header"/>
    <w:basedOn w:val="Normal"/>
    <w:link w:val="HeaderChar"/>
    <w:uiPriority w:val="99"/>
    <w:rsid w:val="00865B5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687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65B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6870"/>
    <w:rPr>
      <w:sz w:val="24"/>
      <w:szCs w:val="24"/>
    </w:rPr>
  </w:style>
  <w:style w:type="paragraph" w:styleId="Title">
    <w:name w:val="Title"/>
    <w:basedOn w:val="Normal"/>
    <w:link w:val="TitleChar"/>
    <w:qFormat/>
    <w:rsid w:val="00865B50"/>
    <w:pPr>
      <w:jc w:val="center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5687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odyText2">
    <w:name w:val="Body Text 2"/>
    <w:basedOn w:val="Normal"/>
    <w:link w:val="BodyText2Char"/>
    <w:uiPriority w:val="99"/>
    <w:rsid w:val="00865B50"/>
    <w:pPr>
      <w:spacing w:after="120"/>
      <w:jc w:val="center"/>
    </w:pPr>
    <w:rPr>
      <w:b/>
      <w:bCs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56870"/>
    <w:rPr>
      <w:sz w:val="24"/>
      <w:szCs w:val="24"/>
    </w:rPr>
  </w:style>
  <w:style w:type="character" w:styleId="FollowedHyperlink">
    <w:name w:val="FollowedHyperlink"/>
    <w:basedOn w:val="DefaultParagraphFont"/>
    <w:uiPriority w:val="99"/>
    <w:rsid w:val="00474D1F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D33EC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text">
    <w:name w:val="pagetext"/>
    <w:basedOn w:val="DefaultParagraphFont"/>
    <w:uiPriority w:val="99"/>
    <w:rsid w:val="002F4546"/>
    <w:rPr>
      <w:rFonts w:cs="Times New Roman"/>
    </w:rPr>
  </w:style>
  <w:style w:type="paragraph" w:styleId="HTMLPreformatted">
    <w:name w:val="HTML Preformatted"/>
    <w:basedOn w:val="Normal"/>
    <w:link w:val="HTMLPreformattedChar"/>
    <w:uiPriority w:val="99"/>
    <w:rsid w:val="00231D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231D60"/>
    <w:rPr>
      <w:rFonts w:ascii="Courier New" w:hAnsi="Courier New" w:cs="Courier New"/>
    </w:rPr>
  </w:style>
  <w:style w:type="character" w:styleId="UnresolvedMention">
    <w:name w:val="Unresolved Mention"/>
    <w:basedOn w:val="DefaultParagraphFont"/>
    <w:uiPriority w:val="99"/>
    <w:semiHidden/>
    <w:unhideWhenUsed/>
    <w:rsid w:val="00202E1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B51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41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368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0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16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ptic.umn.edu/ssts-professionals/forms-worksheets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septic.umn.edu/ssts-professionals/manua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FAST Management Plan</vt:lpstr>
    </vt:vector>
  </TitlesOfParts>
  <Company>U of M Onsite Sewage Treatment Program</Company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FAST Management Plan</dc:title>
  <dc:subject/>
  <dc:creator>Sara Heger</dc:creator>
  <cp:keywords/>
  <dc:description/>
  <cp:lastModifiedBy>Christine L Hansen</cp:lastModifiedBy>
  <cp:revision>2</cp:revision>
  <cp:lastPrinted>2009-02-27T14:49:00Z</cp:lastPrinted>
  <dcterms:created xsi:type="dcterms:W3CDTF">2020-06-19T13:36:00Z</dcterms:created>
  <dcterms:modified xsi:type="dcterms:W3CDTF">2020-06-19T13:36:00Z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-228797947</vt:i4>
  </property>
  <property fmtid="{D5CDD505-2E9C-101B-9397-08002B2CF9AE}" pid="3" name="_EmailSubject">
    <vt:lpwstr>SALCOR MP 0224091.doc</vt:lpwstr>
  </property>
  <property fmtid="{D5CDD505-2E9C-101B-9397-08002B2CF9AE}" pid="4" name="_AuthorEmail">
    <vt:lpwstr>Barbara.McCarthy@pca.state.mn.us</vt:lpwstr>
  </property>
  <property fmtid="{D5CDD505-2E9C-101B-9397-08002B2CF9AE}" pid="5" name="_AuthorEmailDisplayName">
    <vt:lpwstr>McCarthy, Barbara</vt:lpwstr>
  </property>
  <property fmtid="{D5CDD505-2E9C-101B-9397-08002B2CF9AE}" pid="6" name="_PreviousAdHocReviewCycleID">
    <vt:i4>-350676602</vt:i4>
  </property>
  <property fmtid="{D5CDD505-2E9C-101B-9397-08002B2CF9AE}" pid="7" name="_ReviewingToolsShownOnce">
    <vt:lpwstr/>
  </property>
</Properties>
</file>